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5B" w:rsidRDefault="00B3305B" w:rsidP="00B3305B">
      <w:r>
        <w:t>Список рекомендуемой литературы:</w:t>
      </w:r>
    </w:p>
    <w:p w:rsidR="00B3305B" w:rsidRDefault="00B3305B" w:rsidP="00B3305B"/>
    <w:p w:rsidR="00B3305B" w:rsidRDefault="00B3305B" w:rsidP="00B3305B">
      <w:r>
        <w:t>1. OHSAS 18001:2007(июль 2007) Системы менеджмента охраны здоровья и обеспечения безопасности труда.</w:t>
      </w:r>
    </w:p>
    <w:p w:rsidR="00B3305B" w:rsidRDefault="00B3305B" w:rsidP="00B3305B">
      <w:r>
        <w:t>2. Трудовой  Кодекс Республики  Казахстан  от 23 ноября 2015 года № 414-V ЗРК</w:t>
      </w:r>
    </w:p>
    <w:p w:rsidR="00B3305B" w:rsidRDefault="00B3305B" w:rsidP="00B3305B">
      <w:r>
        <w:t xml:space="preserve">3. Стандарт </w:t>
      </w:r>
      <w:proofErr w:type="gramStart"/>
      <w:r>
        <w:t>СТ</w:t>
      </w:r>
      <w:proofErr w:type="gramEnd"/>
      <w:r>
        <w:t xml:space="preserve"> РК 12.0.002-2010. «Система управления охраной труда в организациях. Руководство по оценке и управлению рисками».</w:t>
      </w:r>
    </w:p>
    <w:p w:rsidR="00B3305B" w:rsidRDefault="00B3305B" w:rsidP="00B3305B">
      <w:r>
        <w:t xml:space="preserve">4. Стандарт </w:t>
      </w:r>
      <w:proofErr w:type="gramStart"/>
      <w:r>
        <w:t>СТ</w:t>
      </w:r>
      <w:proofErr w:type="gramEnd"/>
      <w:r>
        <w:t xml:space="preserve"> РК 12.0.003-2010. «Система управления охраной труда в организациях. Общие требования по разработке, применению, оценке и совершенствованию»</w:t>
      </w:r>
    </w:p>
    <w:p w:rsidR="00B3305B" w:rsidRDefault="00B3305B" w:rsidP="00B3305B">
      <w:r>
        <w:t>5.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</w:t>
      </w:r>
    </w:p>
    <w:p w:rsidR="00B3305B" w:rsidRDefault="00B3305B" w:rsidP="00B3305B">
      <w:r>
        <w:t xml:space="preserve">6. Стандарт </w:t>
      </w:r>
      <w:proofErr w:type="gramStart"/>
      <w:r>
        <w:t>СТ</w:t>
      </w:r>
      <w:proofErr w:type="gramEnd"/>
      <w:r>
        <w:t xml:space="preserve"> РК 12.0.005-2010 «Система управления охраной труда в организациях. Организация проверки (аудита)»</w:t>
      </w:r>
    </w:p>
    <w:p w:rsidR="00B3305B" w:rsidRDefault="00B3305B" w:rsidP="00B3305B">
      <w:r>
        <w:t xml:space="preserve">7. Правила обязательной периодической аттестации производственных объектов по условиям труда. Приказ Министра здравоохранения и социального развития Республики Казахстан от 28 декабря 2015 года № 1057. </w:t>
      </w:r>
    </w:p>
    <w:p w:rsidR="00B3305B" w:rsidRDefault="00B3305B" w:rsidP="00B3305B">
      <w:r>
        <w:t>8.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</w:t>
      </w:r>
    </w:p>
    <w:p w:rsidR="00B3305B" w:rsidRDefault="00B3305B" w:rsidP="00B3305B">
      <w:r>
        <w:t>9.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2015 года № 927.</w:t>
      </w:r>
    </w:p>
    <w:p w:rsidR="000A0D77" w:rsidRDefault="00B3305B" w:rsidP="00B3305B">
      <w:r>
        <w:t xml:space="preserve">10. </w:t>
      </w:r>
      <w:proofErr w:type="spellStart"/>
      <w:r>
        <w:t>Ж.К.Аманжолов</w:t>
      </w:r>
      <w:proofErr w:type="spellEnd"/>
      <w:r>
        <w:t xml:space="preserve">, Н.Х. </w:t>
      </w:r>
      <w:proofErr w:type="spellStart"/>
      <w:r>
        <w:t>Шарипов</w:t>
      </w:r>
      <w:proofErr w:type="spellEnd"/>
      <w:r>
        <w:t xml:space="preserve"> Охрана труда и промышленная безопасность: Учебник для вузов/ </w:t>
      </w:r>
      <w:proofErr w:type="spellStart"/>
      <w:r>
        <w:t>Ж.К.Аманжолов</w:t>
      </w:r>
      <w:proofErr w:type="spellEnd"/>
      <w:r>
        <w:t xml:space="preserve">, Н.Х. </w:t>
      </w:r>
      <w:proofErr w:type="spellStart"/>
      <w:r>
        <w:t>Шарипов</w:t>
      </w:r>
      <w:proofErr w:type="spellEnd"/>
      <w:r>
        <w:t xml:space="preserve">; Карагандинский государственный технический университет.- Караганда: Изд-во </w:t>
      </w:r>
      <w:proofErr w:type="spellStart"/>
      <w:r>
        <w:t>КарГТУ</w:t>
      </w:r>
      <w:proofErr w:type="spellEnd"/>
      <w:r>
        <w:t>, 2014.- 357 с.</w:t>
      </w:r>
    </w:p>
    <w:p w:rsidR="007F6397" w:rsidRDefault="007F6397" w:rsidP="00B3305B">
      <w:r>
        <w:t>11.В.С. Сердюк и др. Формирование и развитие управлением охраной труда: Учебное пособие.- Омск; Изд-во ОмГТУ,2016</w:t>
      </w:r>
      <w:bookmarkStart w:id="0" w:name="_GoBack"/>
      <w:bookmarkEnd w:id="0"/>
    </w:p>
    <w:p w:rsidR="00D43F3F" w:rsidRDefault="00D43F3F" w:rsidP="00B3305B"/>
    <w:p w:rsidR="00D43F3F" w:rsidRDefault="00D43F3F" w:rsidP="00B3305B">
      <w:r>
        <w:t>Дополнительная литература</w:t>
      </w:r>
    </w:p>
    <w:p w:rsidR="00D43F3F" w:rsidRDefault="00D43F3F" w:rsidP="00B3305B"/>
    <w:p w:rsidR="00D43F3F" w:rsidRDefault="00D43F3F" w:rsidP="00D43F3F">
      <w:r>
        <w:t xml:space="preserve">1. </w:t>
      </w:r>
      <w:proofErr w:type="spellStart"/>
      <w:r>
        <w:t>Карауш</w:t>
      </w:r>
      <w:proofErr w:type="spellEnd"/>
      <w:r>
        <w:t>, С. А. История охраны труда в России [текст] : учеб</w:t>
      </w:r>
      <w:proofErr w:type="gramStart"/>
      <w:r>
        <w:t>.</w:t>
      </w:r>
      <w:proofErr w:type="gramEnd"/>
      <w:r>
        <w:t xml:space="preserve"> </w:t>
      </w:r>
      <w:proofErr w:type="spellStart"/>
      <w:proofErr w:type="gramStart"/>
      <w:r>
        <w:t>п</w:t>
      </w:r>
      <w:proofErr w:type="gramEnd"/>
      <w:r>
        <w:t>осо-бие</w:t>
      </w:r>
      <w:proofErr w:type="spellEnd"/>
      <w:r>
        <w:t xml:space="preserve"> / С. А. </w:t>
      </w:r>
      <w:proofErr w:type="spellStart"/>
      <w:r>
        <w:t>Карауш</w:t>
      </w:r>
      <w:proofErr w:type="spellEnd"/>
      <w:r>
        <w:t xml:space="preserve">, О. О. Герасимова. – Изд. 2-е, </w:t>
      </w:r>
      <w:proofErr w:type="spellStart"/>
      <w:r>
        <w:t>перераб</w:t>
      </w:r>
      <w:proofErr w:type="spellEnd"/>
      <w:r>
        <w:t>. и доп. – Томск</w:t>
      </w:r>
      <w:proofErr w:type="gramStart"/>
      <w:r>
        <w:t xml:space="preserve"> :</w:t>
      </w:r>
      <w:proofErr w:type="gramEnd"/>
      <w:r>
        <w:t xml:space="preserve"> Изд-во Том. гос. архит</w:t>
      </w:r>
      <w:proofErr w:type="gramStart"/>
      <w:r>
        <w:t>.-</w:t>
      </w:r>
      <w:proofErr w:type="gramEnd"/>
      <w:r>
        <w:t>строит. ун-та, 2013. – 182 с.</w:t>
      </w:r>
    </w:p>
    <w:p w:rsidR="00D43F3F" w:rsidRDefault="00D43F3F" w:rsidP="00D43F3F">
      <w:r>
        <w:lastRenderedPageBreak/>
        <w:t xml:space="preserve">2.  Давыдов, В. Г. Система управления охраной труда на </w:t>
      </w:r>
      <w:proofErr w:type="spellStart"/>
      <w:proofErr w:type="gramStart"/>
      <w:r>
        <w:t>машино</w:t>
      </w:r>
      <w:proofErr w:type="spellEnd"/>
      <w:r>
        <w:t>-строительном</w:t>
      </w:r>
      <w:proofErr w:type="gramEnd"/>
      <w:r>
        <w:t xml:space="preserve"> предприятии / В. Г. Давыдов, А. П. Кузьмин. – М.</w:t>
      </w:r>
      <w:proofErr w:type="gramStart"/>
      <w:r>
        <w:t xml:space="preserve"> :</w:t>
      </w:r>
      <w:proofErr w:type="gramEnd"/>
      <w:r>
        <w:t xml:space="preserve"> Маши-</w:t>
      </w:r>
      <w:proofErr w:type="spellStart"/>
      <w:r>
        <w:t>ностроение</w:t>
      </w:r>
      <w:proofErr w:type="spellEnd"/>
      <w:r>
        <w:t>, 1989. – 160 с.</w:t>
      </w:r>
    </w:p>
    <w:p w:rsidR="00C97AC0" w:rsidRDefault="00C97AC0" w:rsidP="00D43F3F">
      <w:r>
        <w:t>3.</w:t>
      </w:r>
      <w:r w:rsidRPr="00C97AC0">
        <w:t xml:space="preserve"> Вайнштейн, Ю. В. Разработка методов построения комплексов многомерных моделей для задач здравоохранения на базе OLAP-техно-логии</w:t>
      </w:r>
      <w:proofErr w:type="gramStart"/>
      <w:r w:rsidRPr="00C97AC0">
        <w:t xml:space="preserve"> :</w:t>
      </w:r>
      <w:proofErr w:type="gramEnd"/>
      <w:r w:rsidRPr="00C97AC0">
        <w:t xml:space="preserve"> </w:t>
      </w:r>
      <w:proofErr w:type="spellStart"/>
      <w:r w:rsidRPr="00C97AC0">
        <w:t>дис</w:t>
      </w:r>
      <w:proofErr w:type="spellEnd"/>
      <w:r w:rsidRPr="00C97AC0">
        <w:t xml:space="preserve">. … канд. </w:t>
      </w:r>
      <w:proofErr w:type="spellStart"/>
      <w:r w:rsidRPr="00C97AC0">
        <w:t>техн</w:t>
      </w:r>
      <w:proofErr w:type="spellEnd"/>
      <w:r w:rsidRPr="00C97AC0">
        <w:t>. наук / Ю. В. Вайнштейн. – Красноярск, 2004. – 143 с.</w:t>
      </w:r>
    </w:p>
    <w:p w:rsidR="00D43F3F" w:rsidRDefault="00D43F3F" w:rsidP="00D43F3F">
      <w:r>
        <w:t>4. Сердюк, В. С. Совершенствование информационного обеспечения условий и охраны труда: организационно-экономические аспекты</w:t>
      </w:r>
      <w:proofErr w:type="gramStart"/>
      <w:r>
        <w:t xml:space="preserve"> :</w:t>
      </w:r>
      <w:proofErr w:type="gramEnd"/>
      <w:r>
        <w:t xml:space="preserve"> моно-графия / В. С. Сердюк, И. С. Крысов, В. Ф. </w:t>
      </w:r>
      <w:proofErr w:type="spellStart"/>
      <w:r>
        <w:t>Потуданская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Экономи</w:t>
      </w:r>
      <w:proofErr w:type="spellEnd"/>
      <w:r>
        <w:t>-ка, 2013. – 196 с.</w:t>
      </w:r>
    </w:p>
    <w:p w:rsidR="00D43F3F" w:rsidRDefault="00D43F3F" w:rsidP="00D43F3F">
      <w:r>
        <w:t xml:space="preserve">5. Алимов, Н. П. Введение в экономическое прогнозирование в </w:t>
      </w:r>
      <w:proofErr w:type="gramStart"/>
      <w:r>
        <w:t>охра-не</w:t>
      </w:r>
      <w:proofErr w:type="gramEnd"/>
      <w:r>
        <w:t xml:space="preserve"> труда / Н. П. Алимов, А. С. Князев, В. Н. Шлыков. – М.</w:t>
      </w:r>
      <w:proofErr w:type="gramStart"/>
      <w:r>
        <w:t xml:space="preserve"> :</w:t>
      </w:r>
      <w:proofErr w:type="gramEnd"/>
      <w:r>
        <w:t xml:space="preserve"> Изд-во ВЦОТ, 2003. – 55 с.</w:t>
      </w:r>
    </w:p>
    <w:p w:rsidR="00D43F3F" w:rsidRDefault="00D43F3F" w:rsidP="00D43F3F">
      <w:r>
        <w:t xml:space="preserve">6. Ефремова, О. С. Система управления охраной труда в </w:t>
      </w:r>
      <w:proofErr w:type="spellStart"/>
      <w:proofErr w:type="gramStart"/>
      <w:r>
        <w:t>организаци-ях</w:t>
      </w:r>
      <w:proofErr w:type="spellEnd"/>
      <w:proofErr w:type="gramEnd"/>
      <w:r>
        <w:t xml:space="preserve"> / О. С. Ефремова. – М.</w:t>
      </w:r>
      <w:proofErr w:type="gramStart"/>
      <w:r>
        <w:t xml:space="preserve"> :</w:t>
      </w:r>
      <w:proofErr w:type="gramEnd"/>
      <w:r>
        <w:t xml:space="preserve"> Альфа-Пресс, 2009. – 160 с.</w:t>
      </w:r>
    </w:p>
    <w:p w:rsidR="00D43F3F" w:rsidRDefault="00D43F3F" w:rsidP="00D43F3F">
      <w:r>
        <w:t xml:space="preserve">7. </w:t>
      </w:r>
      <w:proofErr w:type="spellStart"/>
      <w:r>
        <w:t>Какаулин</w:t>
      </w:r>
      <w:proofErr w:type="spellEnd"/>
      <w:r>
        <w:t xml:space="preserve">, С. П. Экономика безопасности труда / С. П. </w:t>
      </w:r>
      <w:proofErr w:type="spellStart"/>
      <w:r>
        <w:t>Какаулин</w:t>
      </w:r>
      <w:proofErr w:type="spellEnd"/>
      <w:r>
        <w:t xml:space="preserve">. </w:t>
      </w:r>
      <w:proofErr w:type="gramStart"/>
      <w:r>
        <w:t>–М</w:t>
      </w:r>
      <w:proofErr w:type="gramEnd"/>
      <w:r>
        <w:t>. : Альфа-Пресс, 2007. – 192 с.</w:t>
      </w:r>
    </w:p>
    <w:sectPr w:rsidR="00D43F3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9BA"/>
    <w:rsid w:val="000A0D77"/>
    <w:rsid w:val="000C19BA"/>
    <w:rsid w:val="007F6397"/>
    <w:rsid w:val="00B3305B"/>
    <w:rsid w:val="00C97AC0"/>
    <w:rsid w:val="00D43F3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457</Words>
  <Characters>2605</Characters>
  <Application>Microsoft Office Word</Application>
  <DocSecurity>0</DocSecurity>
  <Lines>21</Lines>
  <Paragraphs>6</Paragraphs>
  <ScaleCrop>false</ScaleCrop>
  <Company>diakov.net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2020-01-22T06:34:00Z</dcterms:created>
  <dcterms:modified xsi:type="dcterms:W3CDTF">2020-01-22T13:13:00Z</dcterms:modified>
</cp:coreProperties>
</file>